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37" w:rsidRPr="00673F37" w:rsidRDefault="00673F37" w:rsidP="00673F37">
      <w:pPr>
        <w:jc w:val="center"/>
        <w:rPr>
          <w:rFonts w:ascii="Times New Roman" w:hAnsi="Times New Roman" w:cs="Times New Roman"/>
          <w:sz w:val="24"/>
          <w:szCs w:val="24"/>
        </w:rPr>
      </w:pPr>
      <w:r w:rsidRPr="00673F37">
        <w:rPr>
          <w:rFonts w:ascii="Times New Roman" w:hAnsi="Times New Roman" w:cs="Times New Roman"/>
          <w:sz w:val="24"/>
          <w:szCs w:val="24"/>
        </w:rPr>
        <w:t>Годишњи извештај Тима за самовредновање</w:t>
      </w:r>
    </w:p>
    <w:p w:rsidR="00917E80" w:rsidRPr="00673F37" w:rsidRDefault="00673F37" w:rsidP="00673F37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73F37">
        <w:rPr>
          <w:rFonts w:ascii="Times New Roman" w:hAnsi="Times New Roman" w:cs="Times New Roman"/>
          <w:sz w:val="24"/>
          <w:szCs w:val="24"/>
        </w:rPr>
        <w:t xml:space="preserve">У току школске 2025/2026.године, одржано је 6 седницеаТима за самовредновање. 1. Током септембарске седнице је усвојен план рада Тима са самовредновање који је усклађен са Развојним планом школе. Школска 2025/2026.година је спремно започела у материјално-техничком смислу. Резултати на завршном квалификационим испиту за 2024/2025.годину се налазе у документацији школе. На наставничком већу је поднешен извештај о самовредновању рада школе за школску 2024/2025.годину. За ову школску годину је изабрано подручје вредновања ПОДРШКА УЧЕНИЦИМА. План и програм стручног усваршавања наставника је урађен и разматран на седницама Наставничког већа, Савета родитеља, а усвојен на Школском одбору до 15.9.2025. Одређени су начини сарадње са родитељима. Анализиран је акциони план рада Стручног тима за развојно планирање. Установљено је да су наставници у сарадњи са дефектологом школе урадили ИОП за ученике за прво полугодиште. Констатновано је да су усаглашени годишњи и месечни планови са изменама и допунама за школску 2025/2026.годину. 2. Октобар-Урађен је план рада стручног усавршавања наставника, чији су део и угледни часови. Директор школе и стручна служба су урадили план посете часовима. Вредновање остваривања циљева, исхода и стандарда постигућа се врши према Протоколу за вредновање часа. Анализа резултата иницијалних тестова је урађена и представљена на сваком Стручном већу. Ученички парламент је конституисан у септембру. Ученици у току школске године раде паное на тему толеранције или на тему која буде за њих актуелна и интересантна. У оквиру области самовредновања ПОДРШКА УЧЕНИЦИМА, вредновао се рад секција кроз анкету ученика и анализу и презентацију анкете. Педагог школе је на Наставничком већу одржала предавање ,,Безбедност ученика у школи''. 3. Током децембарске седнице се разматрала додатна настава у окрвиру подручја вредновања ПОДРШКА УЧЕНИЦИМА-одржани часови у току првог полугодишта из предмета који имају додатну наставу, као и припреме за такмичења. На Наставничком већу су још анализирани и предстваљени: успех и дисциплина ученика на крају 1.полугодишта, извештај са посећених часова, извештај о праћењу часова са праћењем успеха и напредтка ученика по ИОП-у 1 и 2 и полугодишњи извештај рада нашег тима. 76 4. Фебруарска седница: Стручни активи су поднели извештај о резултатима школских и општинских такмичења у организацији Министарства просвете, а који се налазе у записницима стручних актива. Педагог школе је одржала предавање за наставничко веће у вези додатне наставе. Урађена је и анкета за родитеље по члану 48. Закона о основном образовању и васпитању. Полугодишњи извештај о раду Стручног актива за развојно планирање за школску 2025/2026.годину је представљен за Наставничко веће и Савет родитеља. У оквиру подручја вредновања ПОДРШКА УЧЕНИЦИМА-слободне активности, анализирани су часови, присуство и резултати рада у оквиру ових часова од стране педагога школе. 5. Априлска седница: Извршена је анализа посећених часова од стране директорке и педагога школе. Стручна већа су предала спискове са изабраним уџбеницима за наредну школску годину и то за 4. и 8.разред. У вези уписа ученика у први </w:t>
      </w:r>
      <w:r w:rsidRPr="00673F37">
        <w:rPr>
          <w:rFonts w:ascii="Times New Roman" w:hAnsi="Times New Roman" w:cs="Times New Roman"/>
          <w:sz w:val="24"/>
          <w:szCs w:val="24"/>
        </w:rPr>
        <w:lastRenderedPageBreak/>
        <w:t>разред основне школеодређивани су термини за испитивање будућих првака. Завршни испит за ученике осмог разреда ће бити организован 15., 16. и 17.06.2026. у просторијама наше школе. У оквиру подручја вредновања ПОДРШКА УЧЕНИЦИМА-анализиран је дотадашљи рад Тима за самовредновање од стране чланова Тима и стручне службе. 6. Јунска седница: На седници Наставничког већа анализиран је успех и владање ученика на крају другог полугодишта, утврђене су похвале и награде. Израђен је нацрт програма Тима за самовредновање који ће бити саставни део Годишњег плана рада школе. Завршни испит за ученике осмог разреда ће бити организован 15., 16. и 17.06.2026. у просторијама наше школе. Записничар Тима за самовредновање Зорица Керезовић</w:t>
      </w:r>
    </w:p>
    <w:sectPr w:rsidR="00917E80" w:rsidRPr="00673F37" w:rsidSect="00917E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73F37"/>
    <w:rsid w:val="00303F38"/>
    <w:rsid w:val="00673F37"/>
    <w:rsid w:val="00917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80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2026-09-21T10:00:00Z</dcterms:created>
  <dcterms:modified xsi:type="dcterms:W3CDTF">2026-09-21T10:11:00Z</dcterms:modified>
</cp:coreProperties>
</file>